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6" w:rsidRPr="00444BF5" w:rsidRDefault="00172ED6" w:rsidP="00172ED6">
      <w:pPr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附件</w:t>
      </w:r>
      <w:r w:rsidR="00E44F1E">
        <w:rPr>
          <w:rFonts w:ascii="仿宋" w:eastAsia="仿宋" w:hAnsi="仿宋" w:cs="仿宋_GB2312" w:hint="eastAsia"/>
          <w:sz w:val="32"/>
          <w:szCs w:val="32"/>
        </w:rPr>
        <w:t>4</w:t>
      </w:r>
    </w:p>
    <w:p w:rsidR="00172ED6" w:rsidRPr="00444BF5" w:rsidRDefault="00172ED6" w:rsidP="00172ED6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 w:rsidRPr="00444BF5">
        <w:rPr>
          <w:rFonts w:ascii="方正小标宋_GBK" w:eastAsia="方正小标宋_GBK" w:hAnsi="仿宋" w:cs="仿宋_GB2312" w:hint="eastAsia"/>
          <w:sz w:val="36"/>
          <w:szCs w:val="36"/>
        </w:rPr>
        <w:t>本专科生“特别优秀”解释</w:t>
      </w:r>
    </w:p>
    <w:p w:rsidR="00EC558A" w:rsidRDefault="00EC558A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在本专科生国家奖学金评审中，“特别优秀”是指：</w:t>
      </w:r>
      <w:r w:rsidRPr="00444BF5">
        <w:rPr>
          <w:rFonts w:ascii="仿宋" w:eastAsia="仿宋" w:hAnsi="仿宋" w:cs="仿宋_GB2312"/>
          <w:sz w:val="32"/>
          <w:szCs w:val="32"/>
        </w:rPr>
        <w:t xml:space="preserve">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宋体" w:hint="eastAsia"/>
          <w:sz w:val="32"/>
          <w:szCs w:val="32"/>
        </w:rPr>
        <w:t>1.</w:t>
      </w:r>
      <w:r w:rsidRPr="00444BF5">
        <w:rPr>
          <w:rFonts w:ascii="仿宋" w:eastAsia="仿宋" w:hAnsi="仿宋" w:cs="仿宋_GB2312" w:hint="eastAsia"/>
          <w:sz w:val="32"/>
          <w:szCs w:val="32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2.在学术研究上取得显著成绩，以第一作者发表的论文被SCI、EI、ISTP、SSCI全文收录，以第一、二作者出版学术专著（须通过专家鉴定）；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3.在学科竞赛方面取得显著成绩，在国际和全国性专业学科竞赛、课外学术科技竞赛等竞赛中获一等奖（或金奖）及以上奖励；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4.在创新发明方面取得显著成绩，科研成果获省、部级以上奖励或获得国家专利（须通过专家鉴定）；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6.在重要文艺比赛中取得显著成绩，参加国际和全国性</w:t>
      </w:r>
      <w:r w:rsidRPr="00444BF5">
        <w:rPr>
          <w:rFonts w:ascii="仿宋" w:eastAsia="仿宋" w:hAnsi="仿宋" w:cs="仿宋_GB2312" w:hint="eastAsia"/>
          <w:sz w:val="32"/>
          <w:szCs w:val="32"/>
        </w:rPr>
        <w:lastRenderedPageBreak/>
        <w:t>比赛获得前三名，参加省级比赛获得第一名，为国家赢得荣誉。集体项目应为主要演员；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 xml:space="preserve">7.获全国三好学生、全国优秀学生干部、全国社会实践先进个人、全国十大杰出青年、中国青年五四奖章等全国性荣誉称号。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上述七方面以外，如在其他方面有同等级别的特别优秀表现，也可作为突出表现提交相关资料。</w:t>
      </w:r>
    </w:p>
    <w:p w:rsidR="00B93C6E" w:rsidRPr="00444BF5" w:rsidRDefault="00B93C6E">
      <w:pPr>
        <w:rPr>
          <w:rFonts w:ascii="仿宋" w:eastAsia="仿宋" w:hAnsi="仿宋"/>
          <w:sz w:val="32"/>
          <w:szCs w:val="32"/>
        </w:rPr>
      </w:pPr>
    </w:p>
    <w:sectPr w:rsidR="00B93C6E" w:rsidRPr="00444BF5" w:rsidSect="00B9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F3" w:rsidRDefault="00750DF3" w:rsidP="00172ED6">
      <w:r>
        <w:separator/>
      </w:r>
    </w:p>
  </w:endnote>
  <w:endnote w:type="continuationSeparator" w:id="0">
    <w:p w:rsidR="00750DF3" w:rsidRDefault="00750DF3" w:rsidP="0017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.a...D..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F3" w:rsidRDefault="00750DF3" w:rsidP="00172ED6">
      <w:r>
        <w:separator/>
      </w:r>
    </w:p>
  </w:footnote>
  <w:footnote w:type="continuationSeparator" w:id="0">
    <w:p w:rsidR="00750DF3" w:rsidRDefault="00750DF3" w:rsidP="00172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ED6"/>
    <w:rsid w:val="000A0372"/>
    <w:rsid w:val="00172ED6"/>
    <w:rsid w:val="00444BF5"/>
    <w:rsid w:val="00750DF3"/>
    <w:rsid w:val="00AF5E89"/>
    <w:rsid w:val="00B519F0"/>
    <w:rsid w:val="00B93C6E"/>
    <w:rsid w:val="00E44F1E"/>
    <w:rsid w:val="00EC558A"/>
    <w:rsid w:val="00EE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ED6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7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4</cp:revision>
  <dcterms:created xsi:type="dcterms:W3CDTF">2014-09-01T01:58:00Z</dcterms:created>
  <dcterms:modified xsi:type="dcterms:W3CDTF">2016-09-28T10:44:00Z</dcterms:modified>
</cp:coreProperties>
</file>