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before="0" w:beforeAutospacing="0" w:after="0" w:afterAutospacing="0" w:line="330" w:lineRule="atLeast"/>
        <w:ind w:firstLine="480"/>
        <w:rPr>
          <w:rFonts w:cs="Times New Roman"/>
          <w:b/>
          <w:color w:val="000000"/>
          <w:sz w:val="21"/>
          <w:szCs w:val="21"/>
        </w:rPr>
      </w:pPr>
      <w:r>
        <w:rPr>
          <w:rFonts w:hint="eastAsia" w:cs="Times New Roman"/>
          <w:b/>
          <w:color w:val="000000"/>
          <w:sz w:val="21"/>
          <w:szCs w:val="21"/>
        </w:rPr>
        <w:t>附件表1：</w:t>
      </w:r>
    </w:p>
    <w:p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成都信息工程大学攻读双学位专业申请表</w:t>
      </w:r>
    </w:p>
    <w:tbl>
      <w:tblPr>
        <w:tblStyle w:val="5"/>
        <w:tblW w:w="90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240"/>
        <w:gridCol w:w="745"/>
        <w:gridCol w:w="1179"/>
        <w:gridCol w:w="594"/>
        <w:gridCol w:w="1222"/>
        <w:gridCol w:w="938"/>
        <w:gridCol w:w="2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性别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学号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方正书宋简体" w:eastAsia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学院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专业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年级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方正书宋简体" w:eastAsia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第一学年平均绩点</w:t>
            </w:r>
          </w:p>
        </w:tc>
        <w:tc>
          <w:tcPr>
            <w:tcW w:w="2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第二学年平均绩点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方正书宋简体" w:eastAsia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拟申请双学</w:t>
            </w:r>
          </w:p>
          <w:p>
            <w:pPr>
              <w:snapToGrid w:val="0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位专业名称</w:t>
            </w:r>
          </w:p>
        </w:tc>
        <w:tc>
          <w:tcPr>
            <w:tcW w:w="2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双学位专业</w:t>
            </w:r>
          </w:p>
          <w:p>
            <w:pPr>
              <w:snapToGrid w:val="0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所在学院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方正书宋简体" w:eastAsia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学分</w:t>
            </w:r>
          </w:p>
          <w:p>
            <w:pPr>
              <w:snapToGrid w:val="0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绩点</w:t>
            </w:r>
          </w:p>
          <w:p>
            <w:pPr>
              <w:snapToGrid w:val="0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审核</w:t>
            </w:r>
          </w:p>
        </w:tc>
        <w:tc>
          <w:tcPr>
            <w:tcW w:w="81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ascii="方正书宋简体" w:eastAsia="方正书宋简体"/>
                <w:sz w:val="24"/>
              </w:rPr>
            </w:pPr>
          </w:p>
          <w:p>
            <w:pPr>
              <w:snapToGrid w:val="0"/>
              <w:rPr>
                <w:rFonts w:ascii="方正书宋简体" w:eastAsia="方正书宋简体"/>
                <w:sz w:val="24"/>
              </w:rPr>
            </w:pPr>
          </w:p>
          <w:p>
            <w:pPr>
              <w:snapToGrid w:val="0"/>
              <w:rPr>
                <w:rFonts w:ascii="方正书宋简体" w:eastAsia="方正书宋简体"/>
                <w:sz w:val="24"/>
              </w:rPr>
            </w:pPr>
          </w:p>
          <w:p>
            <w:pPr>
              <w:snapToGrid w:val="0"/>
              <w:rPr>
                <w:rFonts w:ascii="方正书宋简体" w:eastAsia="方正书宋简体"/>
                <w:sz w:val="24"/>
              </w:rPr>
            </w:pPr>
          </w:p>
          <w:p>
            <w:pPr>
              <w:snapToGrid w:val="0"/>
              <w:rPr>
                <w:rFonts w:ascii="方正书宋简体" w:eastAsia="方正书宋简体"/>
                <w:sz w:val="24"/>
              </w:rPr>
            </w:pPr>
          </w:p>
          <w:p>
            <w:pPr>
              <w:snapToGrid w:val="0"/>
              <w:ind w:firstLine="4228" w:firstLineChars="1762"/>
              <w:rPr>
                <w:rFonts w:ascii="方正书宋简体" w:eastAsia="方正书宋简体"/>
                <w:sz w:val="24"/>
              </w:rPr>
            </w:pPr>
          </w:p>
          <w:p>
            <w:pPr>
              <w:snapToGrid w:val="0"/>
              <w:ind w:firstLine="4228" w:firstLineChars="1762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学生所在学院教学秘书签名：</w:t>
            </w:r>
          </w:p>
          <w:p>
            <w:pPr>
              <w:snapToGrid w:val="0"/>
              <w:ind w:firstLine="5908" w:firstLineChars="2462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申请</w:t>
            </w:r>
          </w:p>
          <w:p>
            <w:pPr>
              <w:snapToGrid w:val="0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条件</w:t>
            </w:r>
          </w:p>
          <w:p>
            <w:pPr>
              <w:snapToGrid w:val="0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审核</w:t>
            </w:r>
          </w:p>
        </w:tc>
        <w:tc>
          <w:tcPr>
            <w:tcW w:w="81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（有无纪律处分、黄牌警告等）</w:t>
            </w:r>
          </w:p>
          <w:p>
            <w:pPr>
              <w:snapToGrid w:val="0"/>
              <w:rPr>
                <w:rFonts w:ascii="方正书宋简体" w:eastAsia="方正书宋简体"/>
                <w:sz w:val="24"/>
              </w:rPr>
            </w:pPr>
          </w:p>
          <w:p>
            <w:pPr>
              <w:snapToGrid w:val="0"/>
              <w:rPr>
                <w:rFonts w:ascii="方正书宋简体" w:eastAsia="方正书宋简体"/>
                <w:sz w:val="24"/>
              </w:rPr>
            </w:pPr>
          </w:p>
          <w:p>
            <w:pPr>
              <w:snapToGrid w:val="0"/>
              <w:rPr>
                <w:rFonts w:ascii="方正书宋简体" w:eastAsia="方正书宋简体"/>
                <w:sz w:val="24"/>
              </w:rPr>
            </w:pPr>
          </w:p>
          <w:p>
            <w:pPr>
              <w:snapToGrid w:val="0"/>
              <w:rPr>
                <w:rFonts w:ascii="方正书宋简体" w:eastAsia="方正书宋简体"/>
                <w:sz w:val="24"/>
              </w:rPr>
            </w:pPr>
          </w:p>
          <w:p>
            <w:pPr>
              <w:snapToGrid w:val="0"/>
              <w:rPr>
                <w:rFonts w:ascii="方正书宋简体" w:eastAsia="方正书宋简体"/>
                <w:sz w:val="24"/>
              </w:rPr>
            </w:pPr>
          </w:p>
          <w:p>
            <w:pPr>
              <w:snapToGrid w:val="0"/>
              <w:ind w:firstLine="4228" w:firstLineChars="1762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班主任签名（盖章）：</w:t>
            </w:r>
          </w:p>
          <w:p>
            <w:pPr>
              <w:snapToGrid w:val="0"/>
              <w:ind w:firstLine="5908" w:firstLineChars="2462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双学位专业所在学院意见</w:t>
            </w:r>
          </w:p>
        </w:tc>
        <w:tc>
          <w:tcPr>
            <w:tcW w:w="81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ascii="方正书宋简体" w:eastAsia="方正书宋简体"/>
                <w:sz w:val="24"/>
              </w:rPr>
            </w:pPr>
          </w:p>
          <w:p>
            <w:pPr>
              <w:snapToGrid w:val="0"/>
              <w:rPr>
                <w:rFonts w:ascii="方正书宋简体" w:eastAsia="方正书宋简体"/>
                <w:sz w:val="24"/>
              </w:rPr>
            </w:pPr>
          </w:p>
          <w:p>
            <w:pPr>
              <w:snapToGrid w:val="0"/>
              <w:rPr>
                <w:rFonts w:ascii="方正书宋简体" w:eastAsia="方正书宋简体"/>
                <w:sz w:val="24"/>
              </w:rPr>
            </w:pPr>
          </w:p>
          <w:p>
            <w:pPr>
              <w:snapToGrid w:val="0"/>
              <w:rPr>
                <w:rFonts w:ascii="方正书宋简体" w:eastAsia="方正书宋简体"/>
                <w:sz w:val="24"/>
              </w:rPr>
            </w:pPr>
          </w:p>
          <w:p>
            <w:pPr>
              <w:snapToGrid w:val="0"/>
              <w:rPr>
                <w:rFonts w:ascii="方正书宋简体" w:eastAsia="方正书宋简体"/>
                <w:sz w:val="24"/>
              </w:rPr>
            </w:pPr>
          </w:p>
          <w:p>
            <w:pPr>
              <w:snapToGrid w:val="0"/>
              <w:rPr>
                <w:rFonts w:ascii="方正书宋简体" w:eastAsia="方正书宋简体"/>
                <w:sz w:val="24"/>
              </w:rPr>
            </w:pPr>
          </w:p>
          <w:p>
            <w:pPr>
              <w:snapToGrid w:val="0"/>
              <w:rPr>
                <w:rFonts w:ascii="方正书宋简体" w:eastAsia="方正书宋简体"/>
                <w:sz w:val="24"/>
              </w:rPr>
            </w:pPr>
          </w:p>
          <w:p>
            <w:pPr>
              <w:snapToGrid w:val="0"/>
              <w:ind w:firstLine="4228" w:firstLineChars="1762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学院领导签名（盖章）：</w:t>
            </w:r>
          </w:p>
          <w:p>
            <w:pPr>
              <w:snapToGrid w:val="0"/>
              <w:ind w:firstLine="5788" w:firstLineChars="2412"/>
              <w:rPr>
                <w:rFonts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年   月   日</w:t>
            </w:r>
          </w:p>
        </w:tc>
      </w:tr>
    </w:tbl>
    <w:p>
      <w:pPr>
        <w:spacing w:line="600" w:lineRule="exact"/>
        <w:ind w:firstLine="480" w:firstLineChars="200"/>
        <w:rPr>
          <w:rFonts w:ascii="方正书宋简体" w:eastAsia="方正书宋简体"/>
          <w:sz w:val="24"/>
        </w:rPr>
      </w:pPr>
      <w:r>
        <w:rPr>
          <w:rFonts w:hint="eastAsia" w:ascii="方正书宋简体" w:eastAsia="方正书宋简体"/>
          <w:sz w:val="24"/>
        </w:rPr>
        <w:t>注：本表一式三份，于每学期申请攻读双学位专业时填写。一份存双学位专业所在学院，一份存学生原所在学院，一份于学期结束前由双学位专业所在学院统一报教务处备案。</w:t>
      </w:r>
    </w:p>
    <w:p/>
    <w:p>
      <w:pPr>
        <w:pStyle w:val="12"/>
        <w:spacing w:before="0" w:beforeAutospacing="0" w:after="0" w:afterAutospacing="0" w:line="330" w:lineRule="atLeast"/>
        <w:rPr>
          <w:rFonts w:cs="Times New Roman"/>
          <w:b/>
          <w:bCs/>
        </w:rPr>
      </w:pPr>
    </w:p>
    <w:p>
      <w:pPr>
        <w:pStyle w:val="12"/>
        <w:spacing w:before="0" w:beforeAutospacing="0" w:after="0" w:afterAutospacing="0" w:line="330" w:lineRule="atLeast"/>
        <w:rPr>
          <w:rFonts w:cs="Times New Roman"/>
          <w:b/>
          <w:bCs/>
        </w:rPr>
      </w:pPr>
    </w:p>
    <w:p>
      <w:pPr>
        <w:pStyle w:val="12"/>
        <w:spacing w:before="0" w:beforeAutospacing="0" w:after="0" w:afterAutospacing="0" w:line="330" w:lineRule="atLeast"/>
        <w:rPr>
          <w:rFonts w:cs="Times New Roman"/>
          <w:b/>
          <w:bCs/>
        </w:rPr>
      </w:pPr>
    </w:p>
    <w:p>
      <w:pPr>
        <w:pStyle w:val="12"/>
        <w:spacing w:before="0" w:beforeAutospacing="0" w:after="0" w:afterAutospacing="0" w:line="330" w:lineRule="atLeast"/>
        <w:rPr>
          <w:rFonts w:cs="Times New Roman"/>
          <w:b/>
          <w:bCs/>
        </w:rPr>
      </w:pPr>
      <w:bookmarkStart w:id="0" w:name="_GoBack"/>
      <w:bookmarkEnd w:id="0"/>
    </w:p>
    <w:sectPr>
      <w:pgSz w:w="11906" w:h="16838"/>
      <w:pgMar w:top="60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A9B"/>
    <w:rsid w:val="00017D2D"/>
    <w:rsid w:val="00040451"/>
    <w:rsid w:val="00040932"/>
    <w:rsid w:val="00083F8F"/>
    <w:rsid w:val="000E1F2B"/>
    <w:rsid w:val="001502DF"/>
    <w:rsid w:val="001A224E"/>
    <w:rsid w:val="001A2614"/>
    <w:rsid w:val="001C560C"/>
    <w:rsid w:val="002A1368"/>
    <w:rsid w:val="002A6150"/>
    <w:rsid w:val="0036031C"/>
    <w:rsid w:val="003762B8"/>
    <w:rsid w:val="003D77D3"/>
    <w:rsid w:val="004764C0"/>
    <w:rsid w:val="0047736B"/>
    <w:rsid w:val="005932DD"/>
    <w:rsid w:val="005A553C"/>
    <w:rsid w:val="005E73DA"/>
    <w:rsid w:val="00613713"/>
    <w:rsid w:val="006C133E"/>
    <w:rsid w:val="00735618"/>
    <w:rsid w:val="007C7150"/>
    <w:rsid w:val="008D3351"/>
    <w:rsid w:val="00905DFA"/>
    <w:rsid w:val="0092099A"/>
    <w:rsid w:val="00925008"/>
    <w:rsid w:val="009D4A61"/>
    <w:rsid w:val="009F734A"/>
    <w:rsid w:val="00A2248B"/>
    <w:rsid w:val="00A73024"/>
    <w:rsid w:val="00A84B06"/>
    <w:rsid w:val="00B5254A"/>
    <w:rsid w:val="00C679CB"/>
    <w:rsid w:val="00D13C7D"/>
    <w:rsid w:val="00D30A9B"/>
    <w:rsid w:val="00D5242C"/>
    <w:rsid w:val="00D63A87"/>
    <w:rsid w:val="00D812C6"/>
    <w:rsid w:val="00E70642"/>
    <w:rsid w:val="00E73BBA"/>
    <w:rsid w:val="00F42DD4"/>
    <w:rsid w:val="065D2E7B"/>
    <w:rsid w:val="0B130672"/>
    <w:rsid w:val="10C90C24"/>
    <w:rsid w:val="24D15F65"/>
    <w:rsid w:val="29AF29E6"/>
    <w:rsid w:val="2FFB5335"/>
    <w:rsid w:val="55B8076D"/>
    <w:rsid w:val="5A84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locked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000000"/>
      <w:sz w:val="24"/>
      <w:szCs w:val="24"/>
      <w:u w:val="none"/>
    </w:rPr>
  </w:style>
  <w:style w:type="character" w:styleId="9">
    <w:name w:val="Hyperlink"/>
    <w:basedOn w:val="7"/>
    <w:qFormat/>
    <w:uiPriority w:val="0"/>
    <w:rPr>
      <w:color w:val="0000FF" w:themeColor="hyperlink"/>
      <w:u w:val="single"/>
    </w:rPr>
  </w:style>
  <w:style w:type="character" w:customStyle="1" w:styleId="10">
    <w:name w:val="页眉 Char"/>
    <w:basedOn w:val="7"/>
    <w:link w:val="3"/>
    <w:semiHidden/>
    <w:qFormat/>
    <w:locked/>
    <w:uiPriority w:val="0"/>
    <w:rPr>
      <w:rFonts w:cs="Times New Roman"/>
      <w:sz w:val="18"/>
      <w:szCs w:val="18"/>
    </w:rPr>
  </w:style>
  <w:style w:type="character" w:customStyle="1" w:styleId="11">
    <w:name w:val="页脚 Char"/>
    <w:basedOn w:val="7"/>
    <w:link w:val="2"/>
    <w:semiHidden/>
    <w:qFormat/>
    <w:locked/>
    <w:uiPriority w:val="0"/>
    <w:rPr>
      <w:rFonts w:cs="Times New Roman"/>
      <w:sz w:val="18"/>
      <w:szCs w:val="18"/>
    </w:rPr>
  </w:style>
  <w:style w:type="paragraph" w:customStyle="1" w:styleId="12">
    <w:name w:val="normalweb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apple-converted-space"/>
    <w:basedOn w:val="7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551</Words>
  <Characters>3145</Characters>
  <Lines>26</Lines>
  <Paragraphs>7</Paragraphs>
  <TotalTime>44</TotalTime>
  <ScaleCrop>false</ScaleCrop>
  <LinksUpToDate>false</LinksUpToDate>
  <CharactersWithSpaces>3689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2019-05-23T07:40:00Z</dcterms:created>
  <dc:creator>金希萍</dc:creator>
  <cp:lastModifiedBy>刘巧儿</cp:lastModifiedBy>
  <cp:lastPrinted>2015-05-25T01:14:00Z</cp:lastPrinted>
  <dcterms:modified xsi:type="dcterms:W3CDTF">2019-06-13T07:36:49Z</dcterms:modified>
  <dc:title>商学院2013年会计学本科双学位招生简章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