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4E" w:rsidRDefault="00897553" w:rsidP="00897553">
      <w:pPr>
        <w:jc w:val="center"/>
        <w:rPr>
          <w:rFonts w:ascii="华文中宋" w:eastAsia="华文中宋" w:hAnsi="华文中宋"/>
          <w:b/>
          <w:bCs/>
          <w:sz w:val="32"/>
          <w:szCs w:val="36"/>
        </w:rPr>
      </w:pPr>
      <w:r w:rsidRPr="00897553">
        <w:rPr>
          <w:rFonts w:ascii="华文中宋" w:eastAsia="华文中宋" w:hAnsi="华文中宋"/>
          <w:b/>
          <w:bCs/>
          <w:sz w:val="32"/>
          <w:szCs w:val="36"/>
        </w:rPr>
        <w:t>2019-2020学年</w:t>
      </w:r>
      <w:proofErr w:type="gramStart"/>
      <w:r w:rsidRPr="00897553">
        <w:rPr>
          <w:rFonts w:ascii="华文中宋" w:eastAsia="华文中宋" w:hAnsi="华文中宋"/>
          <w:b/>
          <w:bCs/>
          <w:sz w:val="32"/>
          <w:szCs w:val="36"/>
        </w:rPr>
        <w:t>“优良学风班”拟评班级</w:t>
      </w:r>
      <w:proofErr w:type="gramEnd"/>
      <w:r w:rsidRPr="00897553">
        <w:rPr>
          <w:rFonts w:ascii="华文中宋" w:eastAsia="华文中宋" w:hAnsi="华文中宋"/>
          <w:b/>
          <w:bCs/>
          <w:sz w:val="32"/>
          <w:szCs w:val="36"/>
        </w:rPr>
        <w:t>一览表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360"/>
        <w:gridCol w:w="5344"/>
      </w:tblGrid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75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975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975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班级名称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大气科学学院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大气科学（英才）181班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大气科学181班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大气科学182班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大气科学（英才）191班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大气科学（英才）192班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应用气象学191班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电子信息工程（信号处理）</w:t>
            </w: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174班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电子信息科学与技术</w:t>
            </w: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187班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198班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电子信息科学与技术</w:t>
            </w: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电子信息科学与技术</w:t>
            </w: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电子信息科学与技术</w:t>
            </w: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194班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旅游管理192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会计学ACCA192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行政管理181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会展经济与管理181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市场营销182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会计182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行政管理171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人力资源管理172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光电工程学院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电子科学与技术卓越171班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电子科学与技术193班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计算机科学与技术195班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数字媒体技术191班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计算机科学与技术187班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计算机科学与技术188班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数字媒体技术181班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控制工程学院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测控技术与仪器171班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测控技术与仪器172班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电气工程及其自动化172班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电气工程及其自动化173班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自动化183班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软件工程学院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软件工程171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软件工程173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通信工程191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通信工程193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国际经济与贸易2017级2班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金融工程2018级2班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统计学2019级2班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经济统计学（保险精算与金融统计）2018级2班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翻译182班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英语183班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2017级信息安全实验171班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2018级信息安全实验181班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2019级物联网191班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2019级信息安全191班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文化艺术学院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汉语国际教育171班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汉语国际教育181班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汉语言文学181班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汉语言文学191班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工程管理18级1班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电子商务171班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电子商务172班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工程管理171班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物流管理171班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物流管理172班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应用数学学院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信息与计算科学181班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信息与计算科学191班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环境工程卓越171班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遥感科学与技术171班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遥感科学与技术181班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地理信息科学与技术182班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环境科学191班</w:t>
            </w:r>
          </w:p>
        </w:tc>
      </w:tr>
      <w:tr w:rsidR="00897553" w:rsidRPr="00897553" w:rsidTr="001073D7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</w:rPr>
            </w:pPr>
            <w:r w:rsidRPr="00897553">
              <w:rPr>
                <w:rFonts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360" w:type="dxa"/>
            <w:vMerge/>
            <w:vAlign w:val="center"/>
            <w:hideMark/>
          </w:tcPr>
          <w:p w:rsidR="00897553" w:rsidRPr="00897553" w:rsidRDefault="00897553" w:rsidP="008975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  <w:vAlign w:val="center"/>
            <w:hideMark/>
          </w:tcPr>
          <w:p w:rsidR="00897553" w:rsidRPr="00897553" w:rsidRDefault="00897553" w:rsidP="0089755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975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地理信息科学与技术192班</w:t>
            </w:r>
          </w:p>
        </w:tc>
      </w:tr>
    </w:tbl>
    <w:p w:rsidR="00897553" w:rsidRPr="00897553" w:rsidRDefault="00897553" w:rsidP="00897553">
      <w:pPr>
        <w:jc w:val="center"/>
        <w:rPr>
          <w:rFonts w:ascii="华文中宋" w:eastAsia="华文中宋" w:hAnsi="华文中宋" w:hint="eastAsia"/>
          <w:b/>
          <w:bCs/>
          <w:sz w:val="32"/>
          <w:szCs w:val="36"/>
        </w:rPr>
      </w:pPr>
    </w:p>
    <w:sectPr w:rsidR="00897553" w:rsidRPr="00897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BE7" w:rsidRDefault="004B0BE7" w:rsidP="00605599">
      <w:r>
        <w:separator/>
      </w:r>
    </w:p>
  </w:endnote>
  <w:endnote w:type="continuationSeparator" w:id="0">
    <w:p w:rsidR="004B0BE7" w:rsidRDefault="004B0BE7" w:rsidP="0060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BE7" w:rsidRDefault="004B0BE7" w:rsidP="00605599">
      <w:r>
        <w:separator/>
      </w:r>
    </w:p>
  </w:footnote>
  <w:footnote w:type="continuationSeparator" w:id="0">
    <w:p w:rsidR="004B0BE7" w:rsidRDefault="004B0BE7" w:rsidP="00605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09"/>
    <w:rsid w:val="000A0D4E"/>
    <w:rsid w:val="001073D7"/>
    <w:rsid w:val="0011660E"/>
    <w:rsid w:val="002A63CA"/>
    <w:rsid w:val="0033299D"/>
    <w:rsid w:val="00352256"/>
    <w:rsid w:val="004B0BE7"/>
    <w:rsid w:val="00605599"/>
    <w:rsid w:val="00897553"/>
    <w:rsid w:val="00A12A09"/>
    <w:rsid w:val="00CC4D97"/>
    <w:rsid w:val="00D6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590BC"/>
  <w15:chartTrackingRefBased/>
  <w15:docId w15:val="{AF61615D-5216-47F0-9745-2A4DB04B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055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05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9&#24180;\&#20248;&#33391;&#23398;&#39118;&#29677;\2018-2019&#23398;&#24180;&#20248;&#33391;&#23398;&#39118;&#29677;\&#20844;&#31034;\2018-2019&#23398;&#24180;&#8220;&#20248;&#33391;&#23398;&#39118;&#29677;&#8221;&#25311;&#35780;&#29677;&#32423;&#19968;&#35272;&#34920;&#65288;&#20844;&#31034;&#65289;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2018-2019学年“优良学风班”拟评班级一览表（公示）1</Template>
  <TotalTime>53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2020-12-09T07:40:00Z</dcterms:created>
  <dcterms:modified xsi:type="dcterms:W3CDTF">2020-12-09T09:05:00Z</dcterms:modified>
</cp:coreProperties>
</file>